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671C" w14:textId="77777777" w:rsidR="00253EC4" w:rsidRPr="009003CB" w:rsidRDefault="00253EC4" w:rsidP="00253EC4">
      <w:pPr>
        <w:jc w:val="center"/>
        <w:rPr>
          <w:rFonts w:ascii="DM Sans" w:eastAsia="DFKai-SB" w:hAnsi="DM Sans" w:cs="Arial"/>
          <w:b/>
          <w:sz w:val="28"/>
          <w:szCs w:val="28"/>
          <w:u w:val="single"/>
        </w:rPr>
      </w:pPr>
      <w:r w:rsidRPr="009003CB">
        <w:rPr>
          <w:rFonts w:ascii="DM Sans" w:hAnsi="DM Sans" w:cs="Arial"/>
          <w:b/>
          <w:sz w:val="28"/>
          <w:szCs w:val="28"/>
          <w:u w:val="single"/>
        </w:rPr>
        <w:t>Hamilton &amp; District u3a</w:t>
      </w:r>
    </w:p>
    <w:p w14:paraId="503B4E66" w14:textId="77777777" w:rsidR="00253EC4" w:rsidRPr="00EE44D6" w:rsidRDefault="00253EC4" w:rsidP="00253EC4">
      <w:pPr>
        <w:jc w:val="center"/>
        <w:rPr>
          <w:rFonts w:ascii="DM Sans" w:hAnsi="DM Sans" w:cs="Arial"/>
          <w:b/>
          <w:sz w:val="24"/>
          <w:szCs w:val="24"/>
        </w:rPr>
      </w:pPr>
      <w:r w:rsidRPr="00EE44D6">
        <w:rPr>
          <w:rFonts w:ascii="DM Sans" w:hAnsi="DM Sans" w:cs="Arial"/>
          <w:b/>
          <w:sz w:val="24"/>
          <w:szCs w:val="24"/>
        </w:rPr>
        <w:t>Minutes of Committee Meeting</w:t>
      </w:r>
    </w:p>
    <w:p w14:paraId="0E3B85DC" w14:textId="0B030FC5" w:rsidR="00253EC4" w:rsidRPr="00EE44D6" w:rsidRDefault="00253EC4" w:rsidP="00253EC4">
      <w:pPr>
        <w:jc w:val="center"/>
        <w:rPr>
          <w:rFonts w:ascii="DM Sans" w:hAnsi="DM Sans" w:cs="Arial"/>
          <w:b/>
          <w:sz w:val="24"/>
          <w:szCs w:val="24"/>
        </w:rPr>
      </w:pPr>
      <w:r>
        <w:rPr>
          <w:rFonts w:ascii="DM Sans" w:hAnsi="DM Sans" w:cs="Arial"/>
          <w:b/>
          <w:sz w:val="24"/>
          <w:szCs w:val="24"/>
        </w:rPr>
        <w:t xml:space="preserve">Tuesday </w:t>
      </w:r>
      <w:r w:rsidR="0001295F">
        <w:rPr>
          <w:rFonts w:ascii="DM Sans" w:hAnsi="DM Sans" w:cs="Arial"/>
          <w:b/>
          <w:sz w:val="24"/>
          <w:szCs w:val="24"/>
        </w:rPr>
        <w:t>4</w:t>
      </w:r>
      <w:r w:rsidR="0001295F" w:rsidRPr="0001295F">
        <w:rPr>
          <w:rFonts w:ascii="DM Sans" w:hAnsi="DM Sans" w:cs="Arial"/>
          <w:b/>
          <w:sz w:val="24"/>
          <w:szCs w:val="24"/>
          <w:vertAlign w:val="superscript"/>
        </w:rPr>
        <w:t>th</w:t>
      </w:r>
      <w:r w:rsidR="0001295F">
        <w:rPr>
          <w:rFonts w:ascii="DM Sans" w:hAnsi="DM Sans" w:cs="Arial"/>
          <w:b/>
          <w:sz w:val="24"/>
          <w:szCs w:val="24"/>
        </w:rPr>
        <w:t xml:space="preserve"> February 2025</w:t>
      </w:r>
    </w:p>
    <w:p w14:paraId="1C8B047E" w14:textId="1A3BF143" w:rsidR="00253EC4" w:rsidRPr="005D506E" w:rsidRDefault="00253EC4" w:rsidP="00253EC4">
      <w:pPr>
        <w:rPr>
          <w:rFonts w:ascii="DM Sans" w:hAnsi="DM Sans" w:cs="Arial"/>
          <w:bCs/>
        </w:rPr>
      </w:pPr>
      <w:r w:rsidRPr="00EE44D6">
        <w:rPr>
          <w:rFonts w:ascii="DM Sans" w:hAnsi="DM Sans" w:cs="Arial"/>
          <w:b/>
        </w:rPr>
        <w:t xml:space="preserve">Present: </w:t>
      </w:r>
      <w:r>
        <w:rPr>
          <w:rFonts w:ascii="DM Sans" w:hAnsi="DM Sans" w:cs="Arial"/>
          <w:b/>
        </w:rPr>
        <w:t xml:space="preserve"> </w:t>
      </w:r>
      <w:r w:rsidRPr="00962404">
        <w:rPr>
          <w:rFonts w:ascii="DM Sans" w:hAnsi="DM Sans" w:cs="Arial"/>
          <w:bCs/>
        </w:rPr>
        <w:t>Irene</w:t>
      </w:r>
      <w:r>
        <w:rPr>
          <w:rFonts w:ascii="DM Sans" w:hAnsi="DM Sans" w:cs="Arial"/>
          <w:b/>
        </w:rPr>
        <w:t xml:space="preserve"> </w:t>
      </w:r>
      <w:r w:rsidRPr="00962404">
        <w:rPr>
          <w:rFonts w:ascii="DM Sans" w:hAnsi="DM Sans" w:cs="Arial"/>
          <w:bCs/>
        </w:rPr>
        <w:t>Bent,</w:t>
      </w:r>
      <w:r w:rsidR="004A6722">
        <w:rPr>
          <w:rFonts w:ascii="DM Sans" w:hAnsi="DM Sans" w:cs="Arial"/>
          <w:b/>
        </w:rPr>
        <w:t xml:space="preserve"> </w:t>
      </w:r>
      <w:r>
        <w:rPr>
          <w:rFonts w:ascii="DM Sans" w:hAnsi="DM Sans" w:cs="Arial"/>
          <w:bCs/>
        </w:rPr>
        <w:t xml:space="preserve"> </w:t>
      </w:r>
      <w:r w:rsidR="0001295F">
        <w:rPr>
          <w:rFonts w:ascii="DM Sans" w:hAnsi="DM Sans" w:cs="Arial"/>
          <w:bCs/>
        </w:rPr>
        <w:t xml:space="preserve">Elizabeth Borland, </w:t>
      </w:r>
      <w:r>
        <w:rPr>
          <w:rFonts w:ascii="DM Sans" w:hAnsi="DM Sans" w:cs="Arial"/>
          <w:bCs/>
        </w:rPr>
        <w:t>Margaret Clarke,  Sheila Falconer,</w:t>
      </w:r>
      <w:r w:rsidRPr="00EE44D6">
        <w:rPr>
          <w:rFonts w:ascii="DM Sans" w:hAnsi="DM Sans" w:cs="Arial"/>
          <w:bCs/>
        </w:rPr>
        <w:t xml:space="preserve"> May Foster,</w:t>
      </w:r>
      <w:r>
        <w:rPr>
          <w:rFonts w:ascii="DM Sans" w:hAnsi="DM Sans" w:cs="Arial"/>
          <w:bCs/>
        </w:rPr>
        <w:t xml:space="preserve"> </w:t>
      </w:r>
      <w:r w:rsidR="004A6722">
        <w:rPr>
          <w:rFonts w:ascii="DM Sans" w:hAnsi="DM Sans" w:cs="Arial"/>
          <w:bCs/>
        </w:rPr>
        <w:t xml:space="preserve">Grace Gentles, </w:t>
      </w:r>
      <w:r>
        <w:rPr>
          <w:rFonts w:ascii="DM Sans" w:hAnsi="DM Sans" w:cs="Arial"/>
          <w:bCs/>
        </w:rPr>
        <w:t xml:space="preserve">Lucy Gray, Helenor Hamilton, </w:t>
      </w:r>
      <w:r w:rsidR="0004795B">
        <w:rPr>
          <w:rFonts w:ascii="DM Sans" w:hAnsi="DM Sans" w:cs="Arial"/>
          <w:bCs/>
        </w:rPr>
        <w:t xml:space="preserve">Marilyn Holmes, </w:t>
      </w:r>
      <w:r w:rsidR="004A6722">
        <w:rPr>
          <w:rFonts w:ascii="DM Sans" w:hAnsi="DM Sans" w:cs="Arial"/>
          <w:bCs/>
        </w:rPr>
        <w:t xml:space="preserve">Catriona Mason, Nancy Prior, </w:t>
      </w:r>
      <w:r w:rsidRPr="00EE44D6">
        <w:rPr>
          <w:rFonts w:ascii="DM Sans" w:hAnsi="DM Sans" w:cs="Arial"/>
          <w:bCs/>
        </w:rPr>
        <w:t xml:space="preserve"> Alice Somerville</w:t>
      </w:r>
      <w:r>
        <w:rPr>
          <w:rFonts w:ascii="DM Sans" w:hAnsi="DM Sans" w:cs="Arial"/>
          <w:bCs/>
        </w:rPr>
        <w:t xml:space="preserve">, </w:t>
      </w:r>
    </w:p>
    <w:p w14:paraId="1C3818C3" w14:textId="14366EF1" w:rsidR="00253EC4" w:rsidRPr="0009639F" w:rsidRDefault="00253EC4" w:rsidP="00253EC4">
      <w:pPr>
        <w:rPr>
          <w:rFonts w:ascii="DM Sans" w:hAnsi="DM Sans" w:cs="Arial"/>
        </w:rPr>
      </w:pPr>
      <w:r w:rsidRPr="00EE44D6">
        <w:rPr>
          <w:rFonts w:ascii="DM Sans" w:hAnsi="DM Sans" w:cs="Arial"/>
          <w:b/>
        </w:rPr>
        <w:t>Apologies:</w:t>
      </w:r>
    </w:p>
    <w:tbl>
      <w:tblPr>
        <w:tblStyle w:val="TableGrid"/>
        <w:tblW w:w="10617" w:type="dxa"/>
        <w:tblLook w:val="04A0" w:firstRow="1" w:lastRow="0" w:firstColumn="1" w:lastColumn="0" w:noHBand="0" w:noVBand="1"/>
      </w:tblPr>
      <w:tblGrid>
        <w:gridCol w:w="455"/>
        <w:gridCol w:w="9041"/>
        <w:gridCol w:w="1121"/>
      </w:tblGrid>
      <w:tr w:rsidR="00453772" w14:paraId="3B1FA065" w14:textId="77777777" w:rsidTr="00235194">
        <w:trPr>
          <w:trHeight w:val="569"/>
        </w:trPr>
        <w:tc>
          <w:tcPr>
            <w:tcW w:w="0" w:type="auto"/>
          </w:tcPr>
          <w:p w14:paraId="6DB24960" w14:textId="77777777" w:rsidR="00253EC4" w:rsidRDefault="00253EC4"/>
        </w:tc>
        <w:tc>
          <w:tcPr>
            <w:tcW w:w="9041" w:type="dxa"/>
            <w:shd w:val="clear" w:color="auto" w:fill="auto"/>
          </w:tcPr>
          <w:p w14:paraId="6BB5E2AE" w14:textId="77777777" w:rsidR="00253EC4" w:rsidRDefault="00253EC4"/>
        </w:tc>
        <w:tc>
          <w:tcPr>
            <w:tcW w:w="1121" w:type="dxa"/>
          </w:tcPr>
          <w:p w14:paraId="3BC62253" w14:textId="4205D267" w:rsidR="00253EC4" w:rsidRPr="00253EC4" w:rsidRDefault="00253EC4">
            <w:pPr>
              <w:rPr>
                <w:rFonts w:ascii="DM Sans" w:hAnsi="DM Sans"/>
                <w:sz w:val="24"/>
                <w:szCs w:val="24"/>
              </w:rPr>
            </w:pPr>
            <w:r w:rsidRPr="00253EC4">
              <w:rPr>
                <w:rFonts w:ascii="DM Sans" w:hAnsi="DM Sans"/>
                <w:sz w:val="24"/>
                <w:szCs w:val="24"/>
              </w:rPr>
              <w:t xml:space="preserve">Action </w:t>
            </w:r>
          </w:p>
        </w:tc>
      </w:tr>
      <w:tr w:rsidR="00253EC4" w14:paraId="30BC015B" w14:textId="77777777" w:rsidTr="00235194">
        <w:trPr>
          <w:trHeight w:val="428"/>
        </w:trPr>
        <w:tc>
          <w:tcPr>
            <w:tcW w:w="0" w:type="auto"/>
            <w:shd w:val="clear" w:color="auto" w:fill="D9E2F3" w:themeFill="accent1" w:themeFillTint="33"/>
          </w:tcPr>
          <w:p w14:paraId="47591F27" w14:textId="0FCE8DE9" w:rsidR="00253EC4" w:rsidRDefault="00253EC4">
            <w:r>
              <w:t>1</w:t>
            </w:r>
          </w:p>
        </w:tc>
        <w:tc>
          <w:tcPr>
            <w:tcW w:w="9041" w:type="dxa"/>
            <w:shd w:val="clear" w:color="auto" w:fill="D9E2F3" w:themeFill="accent1" w:themeFillTint="33"/>
          </w:tcPr>
          <w:p w14:paraId="410CFA8D" w14:textId="56CB7C80" w:rsidR="00253EC4" w:rsidRPr="00253EC4" w:rsidRDefault="00253EC4">
            <w:pPr>
              <w:rPr>
                <w:rFonts w:ascii="DM Sans" w:hAnsi="DM Sans"/>
                <w:sz w:val="24"/>
                <w:szCs w:val="24"/>
              </w:rPr>
            </w:pPr>
            <w:r w:rsidRPr="00253EC4">
              <w:rPr>
                <w:rFonts w:ascii="DM Sans" w:hAnsi="DM Sans"/>
                <w:sz w:val="24"/>
                <w:szCs w:val="24"/>
              </w:rPr>
              <w:t>Welcome</w:t>
            </w:r>
          </w:p>
        </w:tc>
        <w:tc>
          <w:tcPr>
            <w:tcW w:w="1121" w:type="dxa"/>
            <w:shd w:val="clear" w:color="auto" w:fill="D9E2F3" w:themeFill="accent1" w:themeFillTint="33"/>
          </w:tcPr>
          <w:p w14:paraId="29F4D5D4" w14:textId="77777777" w:rsidR="00253EC4" w:rsidRDefault="00253EC4"/>
        </w:tc>
      </w:tr>
      <w:tr w:rsidR="00453772" w14:paraId="033220E0" w14:textId="77777777" w:rsidTr="00235194">
        <w:trPr>
          <w:trHeight w:val="630"/>
        </w:trPr>
        <w:tc>
          <w:tcPr>
            <w:tcW w:w="0" w:type="auto"/>
          </w:tcPr>
          <w:p w14:paraId="378CC3A5" w14:textId="77777777" w:rsidR="00253EC4" w:rsidRDefault="00253EC4"/>
        </w:tc>
        <w:tc>
          <w:tcPr>
            <w:tcW w:w="9041" w:type="dxa"/>
          </w:tcPr>
          <w:p w14:paraId="2E3A64A3" w14:textId="060F015D" w:rsidR="004A6722" w:rsidRPr="00253EC4" w:rsidRDefault="00253EC4">
            <w:pPr>
              <w:rPr>
                <w:rFonts w:ascii="DM Sans" w:hAnsi="DM Sans" w:cs="Arial"/>
                <w:sz w:val="24"/>
                <w:szCs w:val="24"/>
              </w:rPr>
            </w:pPr>
            <w:r w:rsidRPr="00253EC4">
              <w:rPr>
                <w:rFonts w:ascii="DM Sans" w:hAnsi="DM Sans" w:cs="Arial"/>
                <w:sz w:val="24"/>
                <w:szCs w:val="24"/>
              </w:rPr>
              <w:t>Alice Somerville, Chairperson, welcomed members to the meeting.</w:t>
            </w:r>
          </w:p>
        </w:tc>
        <w:tc>
          <w:tcPr>
            <w:tcW w:w="1121" w:type="dxa"/>
          </w:tcPr>
          <w:p w14:paraId="113396F0" w14:textId="77777777" w:rsidR="00253EC4" w:rsidRDefault="00253EC4"/>
        </w:tc>
      </w:tr>
      <w:tr w:rsidR="00253EC4" w14:paraId="16FEE169" w14:textId="77777777" w:rsidTr="00235194">
        <w:trPr>
          <w:trHeight w:val="445"/>
        </w:trPr>
        <w:tc>
          <w:tcPr>
            <w:tcW w:w="0" w:type="auto"/>
            <w:shd w:val="clear" w:color="auto" w:fill="D9E2F3" w:themeFill="accent1" w:themeFillTint="33"/>
          </w:tcPr>
          <w:p w14:paraId="3523E0E1" w14:textId="01ECD062" w:rsidR="00253EC4" w:rsidRDefault="00253EC4">
            <w:r>
              <w:t>2</w:t>
            </w:r>
          </w:p>
        </w:tc>
        <w:tc>
          <w:tcPr>
            <w:tcW w:w="9041" w:type="dxa"/>
            <w:shd w:val="clear" w:color="auto" w:fill="D9E2F3" w:themeFill="accent1" w:themeFillTint="33"/>
          </w:tcPr>
          <w:p w14:paraId="3C76F7B9" w14:textId="6088E4E8" w:rsidR="00253EC4" w:rsidRPr="00253EC4" w:rsidRDefault="0004795B">
            <w:pPr>
              <w:rPr>
                <w:rFonts w:ascii="DM Sans" w:hAnsi="DM Sans"/>
                <w:sz w:val="24"/>
                <w:szCs w:val="24"/>
              </w:rPr>
            </w:pPr>
            <w:r>
              <w:rPr>
                <w:rFonts w:ascii="DM Sans" w:hAnsi="DM Sans"/>
                <w:sz w:val="24"/>
                <w:szCs w:val="24"/>
              </w:rPr>
              <w:t>Matters arising from the minutes</w:t>
            </w:r>
          </w:p>
        </w:tc>
        <w:tc>
          <w:tcPr>
            <w:tcW w:w="1121" w:type="dxa"/>
            <w:shd w:val="clear" w:color="auto" w:fill="D9E2F3" w:themeFill="accent1" w:themeFillTint="33"/>
          </w:tcPr>
          <w:p w14:paraId="3B0A58D6" w14:textId="77777777" w:rsidR="00253EC4" w:rsidRDefault="00253EC4"/>
        </w:tc>
      </w:tr>
      <w:tr w:rsidR="00453772" w14:paraId="68E4A8A4" w14:textId="77777777" w:rsidTr="00235194">
        <w:trPr>
          <w:trHeight w:val="602"/>
        </w:trPr>
        <w:tc>
          <w:tcPr>
            <w:tcW w:w="0" w:type="auto"/>
          </w:tcPr>
          <w:p w14:paraId="4B1A408D" w14:textId="77777777" w:rsidR="00253EC4" w:rsidRDefault="00253EC4" w:rsidP="00253EC4"/>
        </w:tc>
        <w:tc>
          <w:tcPr>
            <w:tcW w:w="9041" w:type="dxa"/>
          </w:tcPr>
          <w:p w14:paraId="07698D9C" w14:textId="77777777" w:rsidR="0001295F" w:rsidRDefault="0004795B" w:rsidP="0004795B">
            <w:pPr>
              <w:rPr>
                <w:rFonts w:ascii="DM Sans" w:hAnsi="DM Sans" w:cs="Arial"/>
              </w:rPr>
            </w:pPr>
            <w:r>
              <w:rPr>
                <w:rFonts w:ascii="DM Sans" w:hAnsi="DM Sans" w:cs="Arial"/>
              </w:rPr>
              <w:t xml:space="preserve">The update of policy documents </w:t>
            </w:r>
            <w:r w:rsidR="0001295F">
              <w:rPr>
                <w:rFonts w:ascii="DM Sans" w:hAnsi="DM Sans" w:cs="Arial"/>
              </w:rPr>
              <w:t>has still to be done.</w:t>
            </w:r>
          </w:p>
          <w:p w14:paraId="7FEEDA04" w14:textId="77777777" w:rsidR="005E2C74" w:rsidRDefault="0001295F" w:rsidP="0004795B">
            <w:pPr>
              <w:rPr>
                <w:rFonts w:ascii="DM Sans" w:hAnsi="DM Sans" w:cs="Arial"/>
              </w:rPr>
            </w:pPr>
            <w:r>
              <w:rPr>
                <w:rFonts w:ascii="DM Sans" w:hAnsi="DM Sans" w:cs="Arial"/>
              </w:rPr>
              <w:t>W</w:t>
            </w:r>
            <w:r w:rsidR="005E2C74">
              <w:rPr>
                <w:rFonts w:ascii="DM Sans" w:hAnsi="DM Sans" w:cs="Arial"/>
              </w:rPr>
              <w:t xml:space="preserve">e </w:t>
            </w:r>
            <w:r>
              <w:rPr>
                <w:rFonts w:ascii="DM Sans" w:hAnsi="DM Sans" w:cs="Arial"/>
              </w:rPr>
              <w:t xml:space="preserve">have formally </w:t>
            </w:r>
            <w:r w:rsidR="005E2C74">
              <w:rPr>
                <w:rFonts w:ascii="DM Sans" w:hAnsi="DM Sans" w:cs="Arial"/>
              </w:rPr>
              <w:t>discontinue</w:t>
            </w:r>
            <w:r>
              <w:rPr>
                <w:rFonts w:ascii="DM Sans" w:hAnsi="DM Sans" w:cs="Arial"/>
              </w:rPr>
              <w:t>d</w:t>
            </w:r>
            <w:r w:rsidR="005E2C74">
              <w:rPr>
                <w:rFonts w:ascii="DM Sans" w:hAnsi="DM Sans" w:cs="Arial"/>
              </w:rPr>
              <w:t xml:space="preserve"> our membership of the Regional Network</w:t>
            </w:r>
            <w:r>
              <w:rPr>
                <w:rFonts w:ascii="DM Sans" w:hAnsi="DM Sans" w:cs="Arial"/>
              </w:rPr>
              <w:t>.</w:t>
            </w:r>
          </w:p>
          <w:p w14:paraId="332CA6DD" w14:textId="77777777" w:rsidR="0001295F" w:rsidRDefault="0001295F" w:rsidP="0004795B">
            <w:pPr>
              <w:rPr>
                <w:rFonts w:ascii="DM Sans" w:hAnsi="DM Sans" w:cs="Arial"/>
              </w:rPr>
            </w:pPr>
            <w:r>
              <w:rPr>
                <w:rFonts w:ascii="DM Sans" w:hAnsi="DM Sans" w:cs="Arial"/>
              </w:rPr>
              <w:t>Final total of cash donations to the foodbank was £135 which was sent in December.</w:t>
            </w:r>
          </w:p>
          <w:p w14:paraId="492B3F08" w14:textId="03B451F0" w:rsidR="0001295F" w:rsidRPr="004A6722" w:rsidRDefault="0001295F" w:rsidP="0004795B">
            <w:pPr>
              <w:rPr>
                <w:rFonts w:ascii="DM Sans" w:hAnsi="DM Sans" w:cs="Arial"/>
              </w:rPr>
            </w:pPr>
            <w:r>
              <w:rPr>
                <w:rFonts w:ascii="DM Sans" w:hAnsi="DM Sans" w:cs="Arial"/>
              </w:rPr>
              <w:t xml:space="preserve">It was agreed that we should delay the ‘Coffee and Chat sessions until after the summer break. </w:t>
            </w:r>
          </w:p>
        </w:tc>
        <w:tc>
          <w:tcPr>
            <w:tcW w:w="1121" w:type="dxa"/>
          </w:tcPr>
          <w:p w14:paraId="3EBAF52C" w14:textId="598ED07F" w:rsidR="00253EC4" w:rsidRDefault="000C0C74" w:rsidP="00253EC4">
            <w:r>
              <w:t>May and Alice will do soon.</w:t>
            </w:r>
          </w:p>
          <w:p w14:paraId="643B3684" w14:textId="77777777" w:rsidR="0004795B" w:rsidRDefault="0004795B" w:rsidP="00253EC4"/>
          <w:p w14:paraId="039D0586" w14:textId="77777777" w:rsidR="0004795B" w:rsidRDefault="0004795B" w:rsidP="00253EC4"/>
          <w:p w14:paraId="1B1DFFA2" w14:textId="1449107F" w:rsidR="0004795B" w:rsidRDefault="0004795B" w:rsidP="00253EC4"/>
        </w:tc>
      </w:tr>
      <w:tr w:rsidR="00253EC4" w14:paraId="5BA494FE" w14:textId="77777777" w:rsidTr="00235194">
        <w:trPr>
          <w:trHeight w:val="300"/>
        </w:trPr>
        <w:tc>
          <w:tcPr>
            <w:tcW w:w="0" w:type="auto"/>
            <w:shd w:val="clear" w:color="auto" w:fill="D9E2F3" w:themeFill="accent1" w:themeFillTint="33"/>
          </w:tcPr>
          <w:p w14:paraId="27267DA9" w14:textId="58683B4C" w:rsidR="00253EC4" w:rsidRPr="00253EC4" w:rsidRDefault="00253EC4" w:rsidP="00253EC4">
            <w:pPr>
              <w:rPr>
                <w:rFonts w:ascii="DM Sans" w:hAnsi="DM Sans"/>
                <w:sz w:val="24"/>
                <w:szCs w:val="24"/>
              </w:rPr>
            </w:pPr>
            <w:r w:rsidRPr="00253EC4">
              <w:rPr>
                <w:rFonts w:ascii="DM Sans" w:hAnsi="DM Sans"/>
                <w:sz w:val="24"/>
                <w:szCs w:val="24"/>
              </w:rPr>
              <w:t>3</w:t>
            </w:r>
          </w:p>
        </w:tc>
        <w:tc>
          <w:tcPr>
            <w:tcW w:w="9041" w:type="dxa"/>
            <w:shd w:val="clear" w:color="auto" w:fill="D9E2F3" w:themeFill="accent1" w:themeFillTint="33"/>
          </w:tcPr>
          <w:p w14:paraId="0AAF8D52" w14:textId="006B9195" w:rsidR="00253EC4" w:rsidRPr="00253EC4" w:rsidRDefault="00973A88" w:rsidP="00253EC4">
            <w:pPr>
              <w:rPr>
                <w:rFonts w:ascii="DM Sans" w:hAnsi="DM Sans"/>
                <w:sz w:val="24"/>
                <w:szCs w:val="24"/>
              </w:rPr>
            </w:pPr>
            <w:r>
              <w:rPr>
                <w:rFonts w:ascii="DM Sans" w:hAnsi="DM Sans"/>
                <w:sz w:val="24"/>
                <w:szCs w:val="24"/>
              </w:rPr>
              <w:t>M</w:t>
            </w:r>
            <w:r w:rsidR="00705963">
              <w:rPr>
                <w:rFonts w:ascii="DM Sans" w:hAnsi="DM Sans"/>
                <w:sz w:val="24"/>
                <w:szCs w:val="24"/>
              </w:rPr>
              <w:t>embership</w:t>
            </w:r>
          </w:p>
        </w:tc>
        <w:tc>
          <w:tcPr>
            <w:tcW w:w="1121" w:type="dxa"/>
            <w:shd w:val="clear" w:color="auto" w:fill="D9E2F3" w:themeFill="accent1" w:themeFillTint="33"/>
          </w:tcPr>
          <w:p w14:paraId="0BCD3CDD" w14:textId="77777777" w:rsidR="0004795B" w:rsidRDefault="0004795B" w:rsidP="00253EC4"/>
        </w:tc>
      </w:tr>
      <w:tr w:rsidR="00453772" w14:paraId="079021CE" w14:textId="77777777" w:rsidTr="00705963">
        <w:trPr>
          <w:trHeight w:val="981"/>
        </w:trPr>
        <w:tc>
          <w:tcPr>
            <w:tcW w:w="0" w:type="auto"/>
          </w:tcPr>
          <w:p w14:paraId="53F4C2A4" w14:textId="77777777" w:rsidR="00253EC4" w:rsidRDefault="00253EC4" w:rsidP="00253EC4"/>
        </w:tc>
        <w:tc>
          <w:tcPr>
            <w:tcW w:w="9041" w:type="dxa"/>
          </w:tcPr>
          <w:p w14:paraId="6FDBFCC5" w14:textId="5D833118" w:rsidR="00705963" w:rsidRPr="00453772" w:rsidRDefault="00705963" w:rsidP="00253EC4">
            <w:pPr>
              <w:rPr>
                <w:rFonts w:ascii="DM Sans" w:hAnsi="DM Sans" w:cs="Times New Roman"/>
              </w:rPr>
            </w:pPr>
            <w:r>
              <w:rPr>
                <w:rFonts w:ascii="DM Sans" w:hAnsi="DM Sans" w:cs="Times New Roman"/>
              </w:rPr>
              <w:t>There are currently 118 active members. We sadly lost Martina Straiton and Betty Taylor at the beginning of the year. Our thoughts are with their families.</w:t>
            </w:r>
          </w:p>
        </w:tc>
        <w:tc>
          <w:tcPr>
            <w:tcW w:w="1121" w:type="dxa"/>
          </w:tcPr>
          <w:p w14:paraId="657D00AF" w14:textId="0CFF3C0A" w:rsidR="00453772" w:rsidRPr="00705963" w:rsidRDefault="00253EC4" w:rsidP="00253EC4">
            <w:r>
              <w:t xml:space="preserve">  </w:t>
            </w:r>
          </w:p>
        </w:tc>
      </w:tr>
      <w:tr w:rsidR="00453772" w14:paraId="4FA55515" w14:textId="77777777" w:rsidTr="00235194">
        <w:trPr>
          <w:trHeight w:val="506"/>
        </w:trPr>
        <w:tc>
          <w:tcPr>
            <w:tcW w:w="0" w:type="auto"/>
            <w:shd w:val="clear" w:color="auto" w:fill="D9E2F3" w:themeFill="accent1" w:themeFillTint="33"/>
          </w:tcPr>
          <w:p w14:paraId="3F6D8259" w14:textId="54953B8F" w:rsidR="00253EC4" w:rsidRPr="00453772" w:rsidRDefault="00453772" w:rsidP="00253EC4">
            <w:pPr>
              <w:rPr>
                <w:rFonts w:ascii="DM Sans" w:hAnsi="DM Sans"/>
                <w:sz w:val="24"/>
                <w:szCs w:val="24"/>
              </w:rPr>
            </w:pPr>
            <w:r w:rsidRPr="00453772">
              <w:rPr>
                <w:rFonts w:ascii="DM Sans" w:hAnsi="DM Sans"/>
                <w:sz w:val="24"/>
                <w:szCs w:val="24"/>
              </w:rPr>
              <w:t>4</w:t>
            </w:r>
          </w:p>
        </w:tc>
        <w:tc>
          <w:tcPr>
            <w:tcW w:w="9041" w:type="dxa"/>
            <w:shd w:val="clear" w:color="auto" w:fill="D9E2F3" w:themeFill="accent1" w:themeFillTint="33"/>
          </w:tcPr>
          <w:p w14:paraId="672E781B" w14:textId="4C760718" w:rsidR="00253EC4" w:rsidRPr="00453772" w:rsidRDefault="00705963" w:rsidP="00253EC4">
            <w:pPr>
              <w:rPr>
                <w:rFonts w:ascii="DM Sans" w:hAnsi="DM Sans"/>
                <w:sz w:val="24"/>
                <w:szCs w:val="24"/>
              </w:rPr>
            </w:pPr>
            <w:r>
              <w:rPr>
                <w:rFonts w:ascii="DM Sans" w:hAnsi="DM Sans"/>
                <w:sz w:val="24"/>
                <w:szCs w:val="24"/>
              </w:rPr>
              <w:t>Bank Balance</w:t>
            </w:r>
          </w:p>
        </w:tc>
        <w:tc>
          <w:tcPr>
            <w:tcW w:w="1121" w:type="dxa"/>
            <w:shd w:val="clear" w:color="auto" w:fill="D9E2F3" w:themeFill="accent1" w:themeFillTint="33"/>
          </w:tcPr>
          <w:p w14:paraId="7CC29399" w14:textId="6EFCAF39" w:rsidR="00253EC4" w:rsidRDefault="00253EC4" w:rsidP="00253EC4">
            <w:r>
              <w:t xml:space="preserve">  </w:t>
            </w:r>
          </w:p>
        </w:tc>
      </w:tr>
      <w:tr w:rsidR="00453772" w14:paraId="1EDB137A" w14:textId="77777777" w:rsidTr="00270D3A">
        <w:trPr>
          <w:trHeight w:val="1456"/>
        </w:trPr>
        <w:tc>
          <w:tcPr>
            <w:tcW w:w="0" w:type="auto"/>
          </w:tcPr>
          <w:p w14:paraId="14BDF441" w14:textId="77777777" w:rsidR="00253EC4" w:rsidRDefault="00253EC4" w:rsidP="00253EC4"/>
        </w:tc>
        <w:tc>
          <w:tcPr>
            <w:tcW w:w="9041" w:type="dxa"/>
            <w:shd w:val="clear" w:color="auto" w:fill="auto"/>
          </w:tcPr>
          <w:p w14:paraId="56500B1F" w14:textId="19A0ED19" w:rsidR="00D62941" w:rsidRPr="00111E48" w:rsidRDefault="00705963" w:rsidP="00253EC4">
            <w:pPr>
              <w:rPr>
                <w:rFonts w:ascii="DM Sans" w:hAnsi="DM Sans"/>
                <w:sz w:val="24"/>
                <w:szCs w:val="24"/>
              </w:rPr>
            </w:pPr>
            <w:r>
              <w:rPr>
                <w:rFonts w:ascii="DM Sans" w:hAnsi="DM Sans"/>
                <w:sz w:val="24"/>
                <w:szCs w:val="24"/>
              </w:rPr>
              <w:t>Lucy reported a healthy bank balance. However we still have 6 months hall rental, room set up for the year, payment to Beacon, TAM magazines, subscriptions to u3a and also fees to u3a in Scotland still to pay.</w:t>
            </w:r>
          </w:p>
        </w:tc>
        <w:tc>
          <w:tcPr>
            <w:tcW w:w="1121" w:type="dxa"/>
          </w:tcPr>
          <w:p w14:paraId="627DA484" w14:textId="77777777" w:rsidR="00253EC4" w:rsidRDefault="00253EC4" w:rsidP="00253EC4"/>
          <w:p w14:paraId="45FAE0FD" w14:textId="77777777" w:rsidR="00D7455C" w:rsidRDefault="00D7455C" w:rsidP="00253EC4"/>
          <w:p w14:paraId="57C7963A" w14:textId="6EA111D7" w:rsidR="00D7455C" w:rsidRDefault="00D7455C" w:rsidP="00253EC4"/>
        </w:tc>
      </w:tr>
      <w:tr w:rsidR="00453772" w14:paraId="01F2F2F4" w14:textId="77777777" w:rsidTr="00235194">
        <w:trPr>
          <w:trHeight w:val="412"/>
        </w:trPr>
        <w:tc>
          <w:tcPr>
            <w:tcW w:w="0" w:type="auto"/>
            <w:shd w:val="clear" w:color="auto" w:fill="D9E2F3" w:themeFill="accent1" w:themeFillTint="33"/>
          </w:tcPr>
          <w:p w14:paraId="5586F215" w14:textId="1BF333D8" w:rsidR="00253EC4" w:rsidRPr="00725490" w:rsidRDefault="00725490" w:rsidP="00253EC4">
            <w:pPr>
              <w:rPr>
                <w:rFonts w:ascii="DM Sans" w:hAnsi="DM Sans"/>
                <w:sz w:val="24"/>
                <w:szCs w:val="24"/>
              </w:rPr>
            </w:pPr>
            <w:r>
              <w:rPr>
                <w:rFonts w:ascii="DM Sans" w:hAnsi="DM Sans"/>
                <w:sz w:val="24"/>
                <w:szCs w:val="24"/>
              </w:rPr>
              <w:t>5</w:t>
            </w:r>
          </w:p>
        </w:tc>
        <w:tc>
          <w:tcPr>
            <w:tcW w:w="9041" w:type="dxa"/>
            <w:shd w:val="clear" w:color="auto" w:fill="D9E2F3" w:themeFill="accent1" w:themeFillTint="33"/>
          </w:tcPr>
          <w:p w14:paraId="3501E366" w14:textId="77DCBCFF" w:rsidR="00253EC4" w:rsidRPr="00725490" w:rsidRDefault="00D62941" w:rsidP="00253EC4">
            <w:pPr>
              <w:rPr>
                <w:rFonts w:ascii="DM Sans" w:hAnsi="DM Sans"/>
                <w:sz w:val="24"/>
                <w:szCs w:val="24"/>
              </w:rPr>
            </w:pPr>
            <w:r>
              <w:rPr>
                <w:rFonts w:ascii="DM Sans" w:hAnsi="DM Sans"/>
                <w:sz w:val="24"/>
                <w:szCs w:val="24"/>
              </w:rPr>
              <w:t xml:space="preserve"> </w:t>
            </w:r>
            <w:r w:rsidR="00270D3A">
              <w:rPr>
                <w:rFonts w:ascii="DM Sans" w:hAnsi="DM Sans"/>
                <w:sz w:val="24"/>
                <w:szCs w:val="24"/>
              </w:rPr>
              <w:t>M</w:t>
            </w:r>
            <w:r>
              <w:rPr>
                <w:rFonts w:ascii="DM Sans" w:hAnsi="DM Sans"/>
                <w:sz w:val="24"/>
                <w:szCs w:val="24"/>
              </w:rPr>
              <w:t>eeting</w:t>
            </w:r>
            <w:r w:rsidR="00270D3A">
              <w:rPr>
                <w:rFonts w:ascii="DM Sans" w:hAnsi="DM Sans"/>
                <w:sz w:val="24"/>
                <w:szCs w:val="24"/>
              </w:rPr>
              <w:t>s</w:t>
            </w:r>
          </w:p>
        </w:tc>
        <w:tc>
          <w:tcPr>
            <w:tcW w:w="1121" w:type="dxa"/>
            <w:shd w:val="clear" w:color="auto" w:fill="D9E2F3" w:themeFill="accent1" w:themeFillTint="33"/>
          </w:tcPr>
          <w:p w14:paraId="247D9CBE" w14:textId="77777777" w:rsidR="00253EC4" w:rsidRDefault="00253EC4" w:rsidP="00253EC4"/>
        </w:tc>
      </w:tr>
      <w:tr w:rsidR="00725490" w:rsidRPr="00D03823" w14:paraId="7CB058C9" w14:textId="77777777" w:rsidTr="00235194">
        <w:trPr>
          <w:trHeight w:val="583"/>
        </w:trPr>
        <w:tc>
          <w:tcPr>
            <w:tcW w:w="0" w:type="auto"/>
            <w:shd w:val="clear" w:color="auto" w:fill="auto"/>
          </w:tcPr>
          <w:p w14:paraId="68D664E3" w14:textId="77777777" w:rsidR="00725490" w:rsidRDefault="00725490" w:rsidP="00253EC4">
            <w:pPr>
              <w:rPr>
                <w:rFonts w:ascii="DM Sans" w:hAnsi="DM Sans"/>
                <w:sz w:val="24"/>
                <w:szCs w:val="24"/>
              </w:rPr>
            </w:pPr>
          </w:p>
        </w:tc>
        <w:tc>
          <w:tcPr>
            <w:tcW w:w="9041" w:type="dxa"/>
            <w:shd w:val="clear" w:color="auto" w:fill="auto"/>
          </w:tcPr>
          <w:p w14:paraId="07A54C59" w14:textId="6EC504A4" w:rsidR="00AA12AB" w:rsidRDefault="00270D3A" w:rsidP="00253EC4">
            <w:pPr>
              <w:rPr>
                <w:rFonts w:ascii="DM Sans" w:hAnsi="DM Sans"/>
                <w:sz w:val="24"/>
                <w:szCs w:val="24"/>
              </w:rPr>
            </w:pPr>
            <w:r>
              <w:rPr>
                <w:rFonts w:ascii="DM Sans" w:hAnsi="DM Sans"/>
                <w:sz w:val="24"/>
                <w:szCs w:val="24"/>
              </w:rPr>
              <w:t xml:space="preserve">The December meeting was enjoyed by all who attended. The group were very entertaining and well prepared. </w:t>
            </w:r>
          </w:p>
          <w:p w14:paraId="03E93754" w14:textId="5CD80CDF" w:rsidR="00FA2AAE" w:rsidRPr="00D03823" w:rsidRDefault="00270D3A" w:rsidP="00270D3A">
            <w:pPr>
              <w:rPr>
                <w:rFonts w:ascii="DM Sans" w:hAnsi="DM Sans"/>
                <w:sz w:val="24"/>
                <w:szCs w:val="24"/>
              </w:rPr>
            </w:pPr>
            <w:r>
              <w:rPr>
                <w:rFonts w:ascii="DM Sans" w:hAnsi="DM Sans"/>
                <w:sz w:val="24"/>
                <w:szCs w:val="24"/>
              </w:rPr>
              <w:t>Unfortunately the speaker for January broke down and was unable to attend. An impromptu quiz, Tea / coffee and lots of chat were enjoyed by the members.</w:t>
            </w:r>
          </w:p>
        </w:tc>
        <w:tc>
          <w:tcPr>
            <w:tcW w:w="1121" w:type="dxa"/>
            <w:shd w:val="clear" w:color="auto" w:fill="auto"/>
          </w:tcPr>
          <w:p w14:paraId="6441A5E1" w14:textId="77777777" w:rsidR="00725490" w:rsidRPr="00D03823" w:rsidRDefault="00725490" w:rsidP="00253EC4"/>
          <w:p w14:paraId="2F8A46F2" w14:textId="77777777" w:rsidR="00C75E26" w:rsidRPr="00D03823" w:rsidRDefault="00C75E26" w:rsidP="00253EC4"/>
          <w:p w14:paraId="6769357C" w14:textId="77777777" w:rsidR="00C75E26" w:rsidRPr="00D03823" w:rsidRDefault="00C75E26" w:rsidP="00253EC4"/>
          <w:p w14:paraId="24FC4358" w14:textId="3A5DD858" w:rsidR="00C75E26" w:rsidRPr="00D03823" w:rsidRDefault="00C75E26" w:rsidP="00253EC4"/>
        </w:tc>
      </w:tr>
      <w:tr w:rsidR="00247A45" w14:paraId="6553BF6D" w14:textId="77777777" w:rsidTr="00235194">
        <w:trPr>
          <w:trHeight w:val="427"/>
        </w:trPr>
        <w:tc>
          <w:tcPr>
            <w:tcW w:w="0" w:type="auto"/>
            <w:shd w:val="clear" w:color="auto" w:fill="D9E2F3" w:themeFill="accent1" w:themeFillTint="33"/>
          </w:tcPr>
          <w:p w14:paraId="2C5D8318" w14:textId="74E3A2A7" w:rsidR="00247A45" w:rsidRDefault="001A7823" w:rsidP="00253EC4">
            <w:pPr>
              <w:rPr>
                <w:rFonts w:ascii="DM Sans" w:hAnsi="DM Sans"/>
                <w:sz w:val="24"/>
                <w:szCs w:val="24"/>
              </w:rPr>
            </w:pPr>
            <w:r>
              <w:rPr>
                <w:rFonts w:ascii="DM Sans" w:hAnsi="DM Sans"/>
                <w:sz w:val="24"/>
                <w:szCs w:val="24"/>
              </w:rPr>
              <w:t>6</w:t>
            </w:r>
          </w:p>
        </w:tc>
        <w:tc>
          <w:tcPr>
            <w:tcW w:w="9041" w:type="dxa"/>
            <w:shd w:val="clear" w:color="auto" w:fill="D9E2F3" w:themeFill="accent1" w:themeFillTint="33"/>
          </w:tcPr>
          <w:p w14:paraId="1A7B0284" w14:textId="373C60F7" w:rsidR="00247A45" w:rsidRDefault="00270D3A" w:rsidP="00253EC4">
            <w:pPr>
              <w:rPr>
                <w:rFonts w:ascii="DM Sans" w:hAnsi="DM Sans"/>
                <w:sz w:val="24"/>
                <w:szCs w:val="24"/>
              </w:rPr>
            </w:pPr>
            <w:r>
              <w:rPr>
                <w:rFonts w:ascii="DM Sans" w:hAnsi="DM Sans"/>
                <w:sz w:val="24"/>
                <w:szCs w:val="24"/>
              </w:rPr>
              <w:t>Fit for the future</w:t>
            </w:r>
          </w:p>
        </w:tc>
        <w:tc>
          <w:tcPr>
            <w:tcW w:w="1121" w:type="dxa"/>
            <w:shd w:val="clear" w:color="auto" w:fill="D9E2F3" w:themeFill="accent1" w:themeFillTint="33"/>
          </w:tcPr>
          <w:p w14:paraId="7C1C50C6" w14:textId="77777777" w:rsidR="00247A45" w:rsidRDefault="00247A45" w:rsidP="00253EC4"/>
        </w:tc>
      </w:tr>
      <w:tr w:rsidR="001A7823" w14:paraId="25CD8280" w14:textId="77777777" w:rsidTr="00235194">
        <w:trPr>
          <w:trHeight w:val="583"/>
        </w:trPr>
        <w:tc>
          <w:tcPr>
            <w:tcW w:w="0" w:type="auto"/>
            <w:shd w:val="clear" w:color="auto" w:fill="auto"/>
          </w:tcPr>
          <w:p w14:paraId="127400C3" w14:textId="77777777" w:rsidR="001A7823" w:rsidRDefault="001A7823" w:rsidP="00253EC4">
            <w:pPr>
              <w:rPr>
                <w:rFonts w:ascii="DM Sans" w:hAnsi="DM Sans"/>
                <w:sz w:val="24"/>
                <w:szCs w:val="24"/>
              </w:rPr>
            </w:pPr>
          </w:p>
        </w:tc>
        <w:tc>
          <w:tcPr>
            <w:tcW w:w="9041" w:type="dxa"/>
            <w:shd w:val="clear" w:color="auto" w:fill="auto"/>
          </w:tcPr>
          <w:p w14:paraId="074E002D" w14:textId="1189F58D" w:rsidR="00AA12AB" w:rsidRDefault="00270D3A" w:rsidP="006E42C5">
            <w:pPr>
              <w:rPr>
                <w:rFonts w:ascii="DM Sans" w:hAnsi="DM Sans"/>
                <w:sz w:val="24"/>
                <w:szCs w:val="24"/>
              </w:rPr>
            </w:pPr>
            <w:r>
              <w:rPr>
                <w:rFonts w:ascii="DM Sans" w:hAnsi="DM Sans"/>
                <w:sz w:val="24"/>
                <w:szCs w:val="24"/>
              </w:rPr>
              <w:t>Alice informed the committee that there will be two Council members for Scotland</w:t>
            </w:r>
            <w:r w:rsidR="00CA105F">
              <w:rPr>
                <w:rFonts w:ascii="DM Sans" w:hAnsi="DM Sans"/>
                <w:sz w:val="24"/>
                <w:szCs w:val="24"/>
              </w:rPr>
              <w:t xml:space="preserve"> and four Board members. Voting for these posts closes on Friday 21</w:t>
            </w:r>
            <w:r w:rsidR="00CA105F" w:rsidRPr="00CA105F">
              <w:rPr>
                <w:rFonts w:ascii="DM Sans" w:hAnsi="DM Sans"/>
                <w:sz w:val="24"/>
                <w:szCs w:val="24"/>
                <w:vertAlign w:val="superscript"/>
              </w:rPr>
              <w:t>st</w:t>
            </w:r>
            <w:r w:rsidR="00CA105F">
              <w:rPr>
                <w:rFonts w:ascii="DM Sans" w:hAnsi="DM Sans"/>
                <w:sz w:val="24"/>
                <w:szCs w:val="24"/>
              </w:rPr>
              <w:t xml:space="preserve"> February at 5pm.</w:t>
            </w:r>
            <w:r w:rsidR="000C0C74">
              <w:rPr>
                <w:rFonts w:ascii="DM Sans" w:hAnsi="DM Sans"/>
                <w:sz w:val="24"/>
                <w:szCs w:val="24"/>
              </w:rPr>
              <w:t xml:space="preserve"> Information is available on the u3a website.</w:t>
            </w:r>
          </w:p>
        </w:tc>
        <w:tc>
          <w:tcPr>
            <w:tcW w:w="1121" w:type="dxa"/>
            <w:shd w:val="clear" w:color="auto" w:fill="auto"/>
          </w:tcPr>
          <w:p w14:paraId="56696ED3" w14:textId="522EDE1C" w:rsidR="001A7823" w:rsidRDefault="001A7823" w:rsidP="00253EC4"/>
        </w:tc>
      </w:tr>
      <w:tr w:rsidR="00B84F23" w14:paraId="1077A79A" w14:textId="77777777" w:rsidTr="00235194">
        <w:trPr>
          <w:trHeight w:val="583"/>
        </w:trPr>
        <w:tc>
          <w:tcPr>
            <w:tcW w:w="0" w:type="auto"/>
            <w:shd w:val="clear" w:color="auto" w:fill="D9E2F3" w:themeFill="accent1" w:themeFillTint="33"/>
          </w:tcPr>
          <w:p w14:paraId="0B934E45" w14:textId="5937C393" w:rsidR="00B84F23" w:rsidRDefault="000E0751" w:rsidP="00253EC4">
            <w:pPr>
              <w:rPr>
                <w:rFonts w:ascii="DM Sans" w:hAnsi="DM Sans"/>
                <w:sz w:val="24"/>
                <w:szCs w:val="24"/>
              </w:rPr>
            </w:pPr>
            <w:r>
              <w:rPr>
                <w:rFonts w:ascii="DM Sans" w:hAnsi="DM Sans"/>
                <w:sz w:val="24"/>
                <w:szCs w:val="24"/>
              </w:rPr>
              <w:lastRenderedPageBreak/>
              <w:t>7</w:t>
            </w:r>
          </w:p>
        </w:tc>
        <w:tc>
          <w:tcPr>
            <w:tcW w:w="9041" w:type="dxa"/>
            <w:shd w:val="clear" w:color="auto" w:fill="D9E2F3" w:themeFill="accent1" w:themeFillTint="33"/>
          </w:tcPr>
          <w:p w14:paraId="2D2E53CE" w14:textId="4FE67E38" w:rsidR="00B84F23" w:rsidRDefault="00235194" w:rsidP="00253EC4">
            <w:pPr>
              <w:rPr>
                <w:rFonts w:ascii="DM Sans" w:hAnsi="DM Sans"/>
                <w:sz w:val="24"/>
                <w:szCs w:val="24"/>
              </w:rPr>
            </w:pPr>
            <w:r>
              <w:rPr>
                <w:rFonts w:ascii="DM Sans" w:hAnsi="DM Sans"/>
                <w:sz w:val="24"/>
                <w:szCs w:val="24"/>
              </w:rPr>
              <w:t>A</w:t>
            </w:r>
            <w:r w:rsidR="00717B2A">
              <w:rPr>
                <w:rFonts w:ascii="DM Sans" w:hAnsi="DM Sans"/>
                <w:sz w:val="24"/>
                <w:szCs w:val="24"/>
              </w:rPr>
              <w:t>GM</w:t>
            </w:r>
          </w:p>
        </w:tc>
        <w:tc>
          <w:tcPr>
            <w:tcW w:w="1121" w:type="dxa"/>
            <w:shd w:val="clear" w:color="auto" w:fill="D9E2F3" w:themeFill="accent1" w:themeFillTint="33"/>
          </w:tcPr>
          <w:p w14:paraId="6551DC27" w14:textId="77777777" w:rsidR="00B84F23" w:rsidRDefault="00B84F23" w:rsidP="00253EC4"/>
        </w:tc>
      </w:tr>
      <w:tr w:rsidR="00B84F23" w14:paraId="5332C5CC" w14:textId="77777777" w:rsidTr="00235194">
        <w:trPr>
          <w:trHeight w:val="583"/>
        </w:trPr>
        <w:tc>
          <w:tcPr>
            <w:tcW w:w="0" w:type="auto"/>
            <w:shd w:val="clear" w:color="auto" w:fill="auto"/>
          </w:tcPr>
          <w:p w14:paraId="2D419959" w14:textId="77777777" w:rsidR="00B84F23" w:rsidRDefault="00B84F23" w:rsidP="00253EC4">
            <w:pPr>
              <w:rPr>
                <w:rFonts w:ascii="DM Sans" w:hAnsi="DM Sans"/>
                <w:sz w:val="24"/>
                <w:szCs w:val="24"/>
              </w:rPr>
            </w:pPr>
          </w:p>
        </w:tc>
        <w:tc>
          <w:tcPr>
            <w:tcW w:w="9041" w:type="dxa"/>
            <w:shd w:val="clear" w:color="auto" w:fill="auto"/>
          </w:tcPr>
          <w:p w14:paraId="48A4C6F8" w14:textId="387AA364" w:rsidR="00235194" w:rsidRPr="00450BE6" w:rsidRDefault="00717B2A" w:rsidP="00450BE6">
            <w:pPr>
              <w:rPr>
                <w:rFonts w:ascii="DM Sans" w:hAnsi="DM Sans"/>
                <w:sz w:val="24"/>
                <w:szCs w:val="24"/>
              </w:rPr>
            </w:pPr>
            <w:r>
              <w:rPr>
                <w:rFonts w:ascii="DM Sans" w:hAnsi="DM Sans"/>
                <w:sz w:val="24"/>
                <w:szCs w:val="24"/>
              </w:rPr>
              <w:t>The AGM takes place in May each year. This year those eligible to step down are Elizabeth, Marilyn and Sheila and the two co-opted members Nancy and Catriona. All of these members may stand for re-election. Alice asked that they think about doing so and let her know at the next committee meeting in March.</w:t>
            </w:r>
          </w:p>
        </w:tc>
        <w:tc>
          <w:tcPr>
            <w:tcW w:w="1121" w:type="dxa"/>
            <w:shd w:val="clear" w:color="auto" w:fill="auto"/>
          </w:tcPr>
          <w:p w14:paraId="7471F78D" w14:textId="77777777" w:rsidR="00B84F23" w:rsidRDefault="00B84F23" w:rsidP="00253EC4"/>
        </w:tc>
      </w:tr>
      <w:tr w:rsidR="00B84F23" w14:paraId="712D37C4" w14:textId="77777777" w:rsidTr="006414AE">
        <w:trPr>
          <w:trHeight w:val="583"/>
        </w:trPr>
        <w:tc>
          <w:tcPr>
            <w:tcW w:w="0" w:type="auto"/>
            <w:shd w:val="clear" w:color="auto" w:fill="DEEAF6" w:themeFill="accent5" w:themeFillTint="33"/>
          </w:tcPr>
          <w:p w14:paraId="5EE127E6" w14:textId="4849E7B4" w:rsidR="00B84F23" w:rsidRDefault="000E0751" w:rsidP="00253EC4">
            <w:pPr>
              <w:rPr>
                <w:rFonts w:ascii="DM Sans" w:hAnsi="DM Sans"/>
                <w:sz w:val="24"/>
                <w:szCs w:val="24"/>
              </w:rPr>
            </w:pPr>
            <w:r>
              <w:rPr>
                <w:rFonts w:ascii="DM Sans" w:hAnsi="DM Sans"/>
                <w:sz w:val="24"/>
                <w:szCs w:val="24"/>
              </w:rPr>
              <w:t>8</w:t>
            </w:r>
          </w:p>
        </w:tc>
        <w:tc>
          <w:tcPr>
            <w:tcW w:w="9041" w:type="dxa"/>
            <w:shd w:val="clear" w:color="auto" w:fill="D9E2F3" w:themeFill="accent1" w:themeFillTint="33"/>
          </w:tcPr>
          <w:p w14:paraId="7EC48442" w14:textId="3742ED21" w:rsidR="00B84F23" w:rsidRDefault="00717B2A" w:rsidP="00253EC4">
            <w:pPr>
              <w:rPr>
                <w:rFonts w:ascii="DM Sans" w:hAnsi="DM Sans"/>
                <w:sz w:val="24"/>
                <w:szCs w:val="24"/>
              </w:rPr>
            </w:pPr>
            <w:r>
              <w:rPr>
                <w:rFonts w:ascii="DM Sans" w:hAnsi="DM Sans"/>
                <w:sz w:val="24"/>
                <w:szCs w:val="24"/>
              </w:rPr>
              <w:t>15 year Anniversary</w:t>
            </w:r>
          </w:p>
        </w:tc>
        <w:tc>
          <w:tcPr>
            <w:tcW w:w="1121" w:type="dxa"/>
            <w:shd w:val="clear" w:color="auto" w:fill="DEEAF6" w:themeFill="accent5" w:themeFillTint="33"/>
          </w:tcPr>
          <w:p w14:paraId="5412D2C8" w14:textId="77777777" w:rsidR="00B84F23" w:rsidRDefault="00B84F23" w:rsidP="00253EC4"/>
        </w:tc>
      </w:tr>
      <w:tr w:rsidR="00717B2A" w14:paraId="0D52C557" w14:textId="77777777" w:rsidTr="00717B2A">
        <w:trPr>
          <w:trHeight w:val="583"/>
        </w:trPr>
        <w:tc>
          <w:tcPr>
            <w:tcW w:w="0" w:type="auto"/>
            <w:shd w:val="clear" w:color="auto" w:fill="auto"/>
          </w:tcPr>
          <w:p w14:paraId="775236F9" w14:textId="77777777" w:rsidR="00717B2A" w:rsidRDefault="00717B2A" w:rsidP="00253EC4">
            <w:pPr>
              <w:rPr>
                <w:rFonts w:ascii="DM Sans" w:hAnsi="DM Sans"/>
                <w:sz w:val="24"/>
                <w:szCs w:val="24"/>
              </w:rPr>
            </w:pPr>
          </w:p>
        </w:tc>
        <w:tc>
          <w:tcPr>
            <w:tcW w:w="9041" w:type="dxa"/>
            <w:shd w:val="clear" w:color="auto" w:fill="auto"/>
          </w:tcPr>
          <w:p w14:paraId="29EDBD1D" w14:textId="77777777" w:rsidR="00717B2A" w:rsidRDefault="006649FF" w:rsidP="00253EC4">
            <w:pPr>
              <w:rPr>
                <w:rFonts w:ascii="DM Sans" w:hAnsi="DM Sans"/>
                <w:sz w:val="24"/>
                <w:szCs w:val="24"/>
              </w:rPr>
            </w:pPr>
            <w:r>
              <w:rPr>
                <w:rFonts w:ascii="DM Sans" w:hAnsi="DM Sans"/>
                <w:sz w:val="24"/>
                <w:szCs w:val="24"/>
              </w:rPr>
              <w:t>Our 10 year anniversary had to be cancelled due to Covid so it seems appropriate to celebrate 15 years in September this year.</w:t>
            </w:r>
          </w:p>
          <w:p w14:paraId="2813E5D2" w14:textId="7C0710A2" w:rsidR="006649FF" w:rsidRDefault="006649FF" w:rsidP="00253EC4">
            <w:pPr>
              <w:rPr>
                <w:rFonts w:ascii="DM Sans" w:hAnsi="DM Sans"/>
                <w:sz w:val="24"/>
                <w:szCs w:val="24"/>
              </w:rPr>
            </w:pPr>
            <w:r>
              <w:rPr>
                <w:rFonts w:ascii="DM Sans" w:hAnsi="DM Sans"/>
                <w:sz w:val="24"/>
                <w:szCs w:val="24"/>
              </w:rPr>
              <w:t>This will take the form of light refreshments and a celebration cake. It will be a ticketed event so we know exact numbers</w:t>
            </w:r>
            <w:r w:rsidR="001E4EE2">
              <w:rPr>
                <w:rFonts w:ascii="DM Sans" w:hAnsi="DM Sans"/>
                <w:sz w:val="24"/>
                <w:szCs w:val="24"/>
              </w:rPr>
              <w:t xml:space="preserve"> and a charge will be made. </w:t>
            </w:r>
            <w:r>
              <w:rPr>
                <w:rFonts w:ascii="DM Sans" w:hAnsi="DM Sans"/>
                <w:sz w:val="24"/>
                <w:szCs w:val="24"/>
              </w:rPr>
              <w:t xml:space="preserve"> A suggestion was made to contact Country Bake in Strathaven who can provide individual party boxes which would be ideal and cut down on food waste a</w:t>
            </w:r>
            <w:r w:rsidR="006414AE">
              <w:rPr>
                <w:rFonts w:ascii="DM Sans" w:hAnsi="DM Sans"/>
                <w:sz w:val="24"/>
                <w:szCs w:val="24"/>
              </w:rPr>
              <w:t>s</w:t>
            </w:r>
            <w:r>
              <w:rPr>
                <w:rFonts w:ascii="DM Sans" w:hAnsi="DM Sans"/>
                <w:sz w:val="24"/>
                <w:szCs w:val="24"/>
              </w:rPr>
              <w:t xml:space="preserve"> they can be taken home. We will do our own tea and coffee as we do at Christmas. Invitations will be issued to the three other u3as in our local network. The </w:t>
            </w:r>
            <w:r w:rsidR="006414AE">
              <w:rPr>
                <w:rFonts w:ascii="DM Sans" w:hAnsi="DM Sans"/>
                <w:sz w:val="24"/>
                <w:szCs w:val="24"/>
              </w:rPr>
              <w:t xml:space="preserve">programme </w:t>
            </w:r>
            <w:r>
              <w:rPr>
                <w:rFonts w:ascii="DM Sans" w:hAnsi="DM Sans"/>
                <w:sz w:val="24"/>
                <w:szCs w:val="24"/>
              </w:rPr>
              <w:t xml:space="preserve">is still to be worked out. </w:t>
            </w:r>
            <w:r w:rsidR="000C0C74">
              <w:rPr>
                <w:rFonts w:ascii="DM Sans" w:hAnsi="DM Sans"/>
                <w:sz w:val="24"/>
                <w:szCs w:val="24"/>
              </w:rPr>
              <w:t>Marilyn was asked to cancel the speaker for September.</w:t>
            </w:r>
          </w:p>
        </w:tc>
        <w:tc>
          <w:tcPr>
            <w:tcW w:w="1121" w:type="dxa"/>
            <w:shd w:val="clear" w:color="auto" w:fill="auto"/>
          </w:tcPr>
          <w:p w14:paraId="48187CF0" w14:textId="77777777" w:rsidR="006649FF" w:rsidRDefault="006649FF" w:rsidP="00253EC4"/>
          <w:p w14:paraId="1E646A67" w14:textId="16A2A27E" w:rsidR="006649FF" w:rsidRDefault="006649FF" w:rsidP="00253EC4">
            <w:r>
              <w:t>May will find out from Elaine the seating capacity of the room.</w:t>
            </w:r>
          </w:p>
        </w:tc>
      </w:tr>
      <w:tr w:rsidR="006414AE" w14:paraId="3FB5564A" w14:textId="77777777" w:rsidTr="006414AE">
        <w:trPr>
          <w:trHeight w:val="583"/>
        </w:trPr>
        <w:tc>
          <w:tcPr>
            <w:tcW w:w="0" w:type="auto"/>
            <w:shd w:val="clear" w:color="auto" w:fill="D9E2F3" w:themeFill="accent1" w:themeFillTint="33"/>
          </w:tcPr>
          <w:p w14:paraId="01DD3861" w14:textId="713F68EC" w:rsidR="006414AE" w:rsidRDefault="006414AE" w:rsidP="00253EC4">
            <w:pPr>
              <w:rPr>
                <w:rFonts w:ascii="DM Sans" w:hAnsi="DM Sans"/>
                <w:sz w:val="24"/>
                <w:szCs w:val="24"/>
              </w:rPr>
            </w:pPr>
            <w:r>
              <w:rPr>
                <w:rFonts w:ascii="DM Sans" w:hAnsi="DM Sans"/>
                <w:sz w:val="24"/>
                <w:szCs w:val="24"/>
              </w:rPr>
              <w:t>9</w:t>
            </w:r>
          </w:p>
        </w:tc>
        <w:tc>
          <w:tcPr>
            <w:tcW w:w="9041" w:type="dxa"/>
            <w:shd w:val="clear" w:color="auto" w:fill="D9E2F3" w:themeFill="accent1" w:themeFillTint="33"/>
          </w:tcPr>
          <w:p w14:paraId="1EC8A55A" w14:textId="0D448597" w:rsidR="006414AE" w:rsidRDefault="006414AE" w:rsidP="00253EC4">
            <w:pPr>
              <w:rPr>
                <w:rFonts w:ascii="DM Sans" w:hAnsi="DM Sans"/>
                <w:sz w:val="24"/>
                <w:szCs w:val="24"/>
              </w:rPr>
            </w:pPr>
            <w:r>
              <w:rPr>
                <w:rFonts w:ascii="DM Sans" w:hAnsi="DM Sans"/>
                <w:sz w:val="24"/>
                <w:szCs w:val="24"/>
              </w:rPr>
              <w:t>AOCB</w:t>
            </w:r>
          </w:p>
        </w:tc>
        <w:tc>
          <w:tcPr>
            <w:tcW w:w="1121" w:type="dxa"/>
            <w:shd w:val="clear" w:color="auto" w:fill="D9E2F3" w:themeFill="accent1" w:themeFillTint="33"/>
          </w:tcPr>
          <w:p w14:paraId="127C2573" w14:textId="77777777" w:rsidR="006414AE" w:rsidRDefault="006414AE" w:rsidP="00253EC4"/>
        </w:tc>
      </w:tr>
      <w:tr w:rsidR="006414AE" w14:paraId="736FFE9D" w14:textId="77777777" w:rsidTr="00717B2A">
        <w:trPr>
          <w:trHeight w:val="583"/>
        </w:trPr>
        <w:tc>
          <w:tcPr>
            <w:tcW w:w="0" w:type="auto"/>
            <w:shd w:val="clear" w:color="auto" w:fill="auto"/>
          </w:tcPr>
          <w:p w14:paraId="6C3226AF" w14:textId="77777777" w:rsidR="006414AE" w:rsidRDefault="006414AE" w:rsidP="00253EC4">
            <w:pPr>
              <w:rPr>
                <w:rFonts w:ascii="DM Sans" w:hAnsi="DM Sans"/>
                <w:sz w:val="24"/>
                <w:szCs w:val="24"/>
              </w:rPr>
            </w:pPr>
          </w:p>
        </w:tc>
        <w:tc>
          <w:tcPr>
            <w:tcW w:w="9041" w:type="dxa"/>
            <w:shd w:val="clear" w:color="auto" w:fill="auto"/>
          </w:tcPr>
          <w:p w14:paraId="38AA504C" w14:textId="77777777" w:rsidR="006414AE" w:rsidRDefault="006414AE" w:rsidP="00253EC4">
            <w:pPr>
              <w:rPr>
                <w:rFonts w:ascii="DM Sans" w:hAnsi="DM Sans"/>
                <w:sz w:val="24"/>
                <w:szCs w:val="24"/>
              </w:rPr>
            </w:pPr>
            <w:r>
              <w:rPr>
                <w:rFonts w:ascii="DM Sans" w:hAnsi="DM Sans"/>
                <w:sz w:val="24"/>
                <w:szCs w:val="24"/>
              </w:rPr>
              <w:t>A member has been contacted via email through our website. This situation should not happen. May will look into it and if need be – contact Siteworks.</w:t>
            </w:r>
          </w:p>
          <w:p w14:paraId="79D75726" w14:textId="77777777" w:rsidR="006414AE" w:rsidRDefault="006414AE" w:rsidP="00253EC4">
            <w:pPr>
              <w:rPr>
                <w:rFonts w:ascii="DM Sans" w:hAnsi="DM Sans"/>
                <w:sz w:val="24"/>
                <w:szCs w:val="24"/>
              </w:rPr>
            </w:pPr>
            <w:r>
              <w:rPr>
                <w:rFonts w:ascii="DM Sans" w:hAnsi="DM Sans"/>
                <w:sz w:val="24"/>
                <w:szCs w:val="24"/>
              </w:rPr>
              <w:t xml:space="preserve">The group leaders for the walking group have had to suggest an easier group to a member who is not able to cope with the fairy strenuous walks they do. Alice referred to the </w:t>
            </w:r>
            <w:r w:rsidR="000C0C74">
              <w:rPr>
                <w:rFonts w:ascii="DM Sans" w:hAnsi="DM Sans"/>
                <w:sz w:val="24"/>
                <w:szCs w:val="24"/>
              </w:rPr>
              <w:t xml:space="preserve">Accessibility Policy guidelines and assured the committee that all the correct measures had been taken. </w:t>
            </w:r>
          </w:p>
          <w:p w14:paraId="1FE2EFB3" w14:textId="77777777" w:rsidR="000C0C74" w:rsidRDefault="000C0C74" w:rsidP="00253EC4">
            <w:pPr>
              <w:rPr>
                <w:rFonts w:ascii="DM Sans" w:hAnsi="DM Sans"/>
                <w:sz w:val="24"/>
                <w:szCs w:val="24"/>
              </w:rPr>
            </w:pPr>
            <w:r>
              <w:rPr>
                <w:rFonts w:ascii="DM Sans" w:hAnsi="DM Sans"/>
                <w:sz w:val="24"/>
                <w:szCs w:val="24"/>
              </w:rPr>
              <w:t>Nancy will fill in for Elizabeth at the February meeting sign in.</w:t>
            </w:r>
          </w:p>
          <w:p w14:paraId="5B030AC6" w14:textId="330E6A15" w:rsidR="000C0C74" w:rsidRDefault="000C0C74" w:rsidP="00253EC4">
            <w:pPr>
              <w:rPr>
                <w:rFonts w:ascii="DM Sans" w:hAnsi="DM Sans"/>
                <w:sz w:val="24"/>
                <w:szCs w:val="24"/>
              </w:rPr>
            </w:pPr>
          </w:p>
        </w:tc>
        <w:tc>
          <w:tcPr>
            <w:tcW w:w="1121" w:type="dxa"/>
            <w:shd w:val="clear" w:color="auto" w:fill="auto"/>
          </w:tcPr>
          <w:p w14:paraId="1EC129DE" w14:textId="77777777" w:rsidR="006414AE" w:rsidRDefault="006414AE" w:rsidP="00253EC4"/>
        </w:tc>
      </w:tr>
      <w:tr w:rsidR="006414AE" w14:paraId="4E65CE74" w14:textId="77777777" w:rsidTr="000C0C74">
        <w:trPr>
          <w:trHeight w:val="583"/>
        </w:trPr>
        <w:tc>
          <w:tcPr>
            <w:tcW w:w="0" w:type="auto"/>
            <w:shd w:val="clear" w:color="auto" w:fill="D9E2F3" w:themeFill="accent1" w:themeFillTint="33"/>
          </w:tcPr>
          <w:p w14:paraId="15BE2DA8" w14:textId="3A6A32F8" w:rsidR="006414AE" w:rsidRDefault="000C0C74" w:rsidP="00253EC4">
            <w:pPr>
              <w:rPr>
                <w:rFonts w:ascii="DM Sans" w:hAnsi="DM Sans"/>
                <w:sz w:val="24"/>
                <w:szCs w:val="24"/>
              </w:rPr>
            </w:pPr>
            <w:r>
              <w:rPr>
                <w:rFonts w:ascii="DM Sans" w:hAnsi="DM Sans"/>
                <w:sz w:val="24"/>
                <w:szCs w:val="24"/>
              </w:rPr>
              <w:t>10</w:t>
            </w:r>
          </w:p>
        </w:tc>
        <w:tc>
          <w:tcPr>
            <w:tcW w:w="9041" w:type="dxa"/>
            <w:shd w:val="clear" w:color="auto" w:fill="D9E2F3" w:themeFill="accent1" w:themeFillTint="33"/>
          </w:tcPr>
          <w:p w14:paraId="3BEA4F16" w14:textId="04C320A6" w:rsidR="006414AE" w:rsidRDefault="006414AE" w:rsidP="00253EC4">
            <w:pPr>
              <w:rPr>
                <w:rFonts w:ascii="DM Sans" w:hAnsi="DM Sans"/>
                <w:sz w:val="24"/>
                <w:szCs w:val="24"/>
              </w:rPr>
            </w:pPr>
            <w:r>
              <w:rPr>
                <w:rFonts w:ascii="DM Sans" w:hAnsi="DM Sans"/>
                <w:sz w:val="24"/>
                <w:szCs w:val="24"/>
              </w:rPr>
              <w:t xml:space="preserve"> </w:t>
            </w:r>
            <w:r w:rsidR="000C0C74">
              <w:rPr>
                <w:rFonts w:ascii="DM Sans" w:hAnsi="DM Sans"/>
                <w:sz w:val="24"/>
                <w:szCs w:val="24"/>
              </w:rPr>
              <w:t>DONM</w:t>
            </w:r>
          </w:p>
        </w:tc>
        <w:tc>
          <w:tcPr>
            <w:tcW w:w="1121" w:type="dxa"/>
            <w:shd w:val="clear" w:color="auto" w:fill="D9E2F3" w:themeFill="accent1" w:themeFillTint="33"/>
          </w:tcPr>
          <w:p w14:paraId="26E8DCA8" w14:textId="77777777" w:rsidR="006414AE" w:rsidRDefault="006414AE" w:rsidP="00253EC4"/>
        </w:tc>
      </w:tr>
      <w:tr w:rsidR="006414AE" w14:paraId="64FDA212" w14:textId="77777777" w:rsidTr="00717B2A">
        <w:trPr>
          <w:trHeight w:val="583"/>
        </w:trPr>
        <w:tc>
          <w:tcPr>
            <w:tcW w:w="0" w:type="auto"/>
            <w:shd w:val="clear" w:color="auto" w:fill="auto"/>
          </w:tcPr>
          <w:p w14:paraId="444E726D" w14:textId="77777777" w:rsidR="006414AE" w:rsidRDefault="006414AE" w:rsidP="00253EC4">
            <w:pPr>
              <w:rPr>
                <w:rFonts w:ascii="DM Sans" w:hAnsi="DM Sans"/>
                <w:sz w:val="24"/>
                <w:szCs w:val="24"/>
              </w:rPr>
            </w:pPr>
          </w:p>
        </w:tc>
        <w:tc>
          <w:tcPr>
            <w:tcW w:w="9041" w:type="dxa"/>
            <w:shd w:val="clear" w:color="auto" w:fill="auto"/>
          </w:tcPr>
          <w:p w14:paraId="10888CED" w14:textId="0CB521BA" w:rsidR="006414AE" w:rsidRDefault="000C0C74" w:rsidP="00253EC4">
            <w:pPr>
              <w:rPr>
                <w:rFonts w:ascii="DM Sans" w:hAnsi="DM Sans"/>
                <w:sz w:val="24"/>
                <w:szCs w:val="24"/>
              </w:rPr>
            </w:pPr>
            <w:r>
              <w:rPr>
                <w:rFonts w:ascii="DM Sans" w:hAnsi="DM Sans"/>
                <w:sz w:val="24"/>
                <w:szCs w:val="24"/>
              </w:rPr>
              <w:t>The next meeting will be on Tuesday 25</w:t>
            </w:r>
            <w:r w:rsidRPr="000C0C74">
              <w:rPr>
                <w:rFonts w:ascii="DM Sans" w:hAnsi="DM Sans"/>
                <w:sz w:val="24"/>
                <w:szCs w:val="24"/>
                <w:vertAlign w:val="superscript"/>
              </w:rPr>
              <w:t>th</w:t>
            </w:r>
            <w:r>
              <w:rPr>
                <w:rFonts w:ascii="DM Sans" w:hAnsi="DM Sans"/>
                <w:sz w:val="24"/>
                <w:szCs w:val="24"/>
              </w:rPr>
              <w:t xml:space="preserve"> March at 1.45pm</w:t>
            </w:r>
          </w:p>
        </w:tc>
        <w:tc>
          <w:tcPr>
            <w:tcW w:w="1121" w:type="dxa"/>
            <w:shd w:val="clear" w:color="auto" w:fill="auto"/>
          </w:tcPr>
          <w:p w14:paraId="619324F4" w14:textId="77777777" w:rsidR="006414AE" w:rsidRDefault="006414AE" w:rsidP="00253EC4"/>
        </w:tc>
      </w:tr>
    </w:tbl>
    <w:p w14:paraId="680209F0" w14:textId="77777777" w:rsidR="00253EC4" w:rsidRDefault="00253EC4"/>
    <w:sectPr w:rsidR="00253EC4" w:rsidSect="00253E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DFKai-SB">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617C"/>
    <w:multiLevelType w:val="hybridMultilevel"/>
    <w:tmpl w:val="31F6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04E86"/>
    <w:multiLevelType w:val="hybridMultilevel"/>
    <w:tmpl w:val="58F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415ECD"/>
    <w:multiLevelType w:val="hybridMultilevel"/>
    <w:tmpl w:val="991AF5D2"/>
    <w:lvl w:ilvl="0" w:tplc="E924CB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186993">
    <w:abstractNumId w:val="1"/>
  </w:num>
  <w:num w:numId="2" w16cid:durableId="638728049">
    <w:abstractNumId w:val="0"/>
  </w:num>
  <w:num w:numId="3" w16cid:durableId="74600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C4"/>
    <w:rsid w:val="0001295F"/>
    <w:rsid w:val="0004795B"/>
    <w:rsid w:val="000C0C74"/>
    <w:rsid w:val="000E0751"/>
    <w:rsid w:val="00111E48"/>
    <w:rsid w:val="00151D91"/>
    <w:rsid w:val="001A7823"/>
    <w:rsid w:val="001E4EE2"/>
    <w:rsid w:val="00235194"/>
    <w:rsid w:val="00247A45"/>
    <w:rsid w:val="00253EC4"/>
    <w:rsid w:val="00270D3A"/>
    <w:rsid w:val="00343DEA"/>
    <w:rsid w:val="004418FE"/>
    <w:rsid w:val="00450BE6"/>
    <w:rsid w:val="00453772"/>
    <w:rsid w:val="004A6722"/>
    <w:rsid w:val="00512A92"/>
    <w:rsid w:val="005D3ACE"/>
    <w:rsid w:val="005E131F"/>
    <w:rsid w:val="005E2C74"/>
    <w:rsid w:val="006414AE"/>
    <w:rsid w:val="006649FF"/>
    <w:rsid w:val="00695245"/>
    <w:rsid w:val="006E0052"/>
    <w:rsid w:val="006E42C5"/>
    <w:rsid w:val="00705963"/>
    <w:rsid w:val="00717B2A"/>
    <w:rsid w:val="00725490"/>
    <w:rsid w:val="008624E3"/>
    <w:rsid w:val="008A09ED"/>
    <w:rsid w:val="008D3710"/>
    <w:rsid w:val="00973A88"/>
    <w:rsid w:val="00AA12AB"/>
    <w:rsid w:val="00AE0461"/>
    <w:rsid w:val="00B84F23"/>
    <w:rsid w:val="00C122EB"/>
    <w:rsid w:val="00C75E26"/>
    <w:rsid w:val="00CA105F"/>
    <w:rsid w:val="00CD5D3B"/>
    <w:rsid w:val="00D03823"/>
    <w:rsid w:val="00D62941"/>
    <w:rsid w:val="00D7455C"/>
    <w:rsid w:val="00E64D0D"/>
    <w:rsid w:val="00F840C9"/>
    <w:rsid w:val="00FA2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04AE"/>
  <w15:chartTrackingRefBased/>
  <w15:docId w15:val="{4D8E46CF-8537-405C-B970-39A154D7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C4"/>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4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B2815-4170-41FB-8157-91734E57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2</cp:revision>
  <cp:lastPrinted>2024-11-29T11:19:00Z</cp:lastPrinted>
  <dcterms:created xsi:type="dcterms:W3CDTF">2025-02-09T13:54:00Z</dcterms:created>
  <dcterms:modified xsi:type="dcterms:W3CDTF">2025-02-09T13:54:00Z</dcterms:modified>
</cp:coreProperties>
</file>